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様式第１７号　温泉利用の事業の継続の承認申請書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申請者　住　所</w:t>
      </w:r>
      <w:r>
        <w:rPr>
          <w:rFonts w:hint="eastAsia"/>
          <w:spacing w:val="-4"/>
        </w:rPr>
        <w:t xml:space="preserve">         </w:t>
      </w:r>
      <w:r>
        <w:rPr>
          <w:rFonts w:hint="eastAsia"/>
        </w:rPr>
        <w:t>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　</w:t>
      </w:r>
      <w:r>
        <w:rPr>
          <w:rFonts w:hint="eastAsia"/>
          <w:spacing w:val="-4"/>
        </w:rPr>
        <w:t xml:space="preserve">   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温泉の利用の事業の継続の承認について（申請）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温泉の利用の事業を継続して行いたいので、温泉法第１７条第１項の規定により関係書類を添えて、次のとおり申請します。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3472"/>
        <w:gridCol w:w="5376"/>
      </w:tblGrid>
      <w:tr>
        <w:trPr/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106"/>
                <w:fitText w:val="3175" w:id="1"/>
              </w:rPr>
              <w:t>被相続人との続</w:t>
            </w:r>
            <w:r>
              <w:rPr>
                <w:rFonts w:hint="eastAsia"/>
                <w:spacing w:val="5"/>
                <w:fitText w:val="3175" w:id="1"/>
              </w:rPr>
              <w:t>柄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43"/>
                <w:fitText w:val="3175" w:id="2"/>
              </w:rPr>
              <w:t>被相続人の住所及び氏</w:t>
            </w:r>
            <w:r>
              <w:rPr>
                <w:rFonts w:hint="eastAsia"/>
                <w:spacing w:val="2"/>
                <w:fitText w:val="3175" w:id="2"/>
              </w:rPr>
              <w:t>名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  <w:tr>
        <w:trPr/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2"/>
                <w:fitText w:val="3175" w:id="3"/>
              </w:rPr>
              <w:t>利用許可年月</w:t>
            </w:r>
            <w:r>
              <w:rPr>
                <w:rFonts w:hint="eastAsia"/>
                <w:spacing w:val="0"/>
                <w:fitText w:val="3175" w:id="3"/>
              </w:rPr>
              <w:t>日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91"/>
                <w:fitText w:val="3175" w:id="4"/>
              </w:rPr>
              <w:t>利用許可番</w:t>
            </w:r>
            <w:r>
              <w:rPr>
                <w:rFonts w:hint="eastAsia"/>
                <w:spacing w:val="2"/>
                <w:fitText w:val="3175" w:id="4"/>
              </w:rPr>
              <w:t>号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温泉を公共の浴用又は飲用に供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43"/>
                <w:fitText w:val="3175" w:id="5"/>
              </w:rPr>
              <w:t>する施設の場所及び名</w:t>
            </w:r>
            <w:r>
              <w:rPr>
                <w:rFonts w:hint="eastAsia"/>
                <w:spacing w:val="2"/>
                <w:fitText w:val="3175" w:id="5"/>
              </w:rPr>
              <w:t>称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（名　称）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  <w:fitText w:val="3175" w:id="6"/>
              </w:rPr>
              <w:t>相続開始の年月</w:t>
            </w:r>
            <w:r>
              <w:rPr>
                <w:rFonts w:hint="eastAsia"/>
                <w:spacing w:val="5"/>
                <w:fitText w:val="3175" w:id="6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2012-08-17T05:15:12Z</dcterms:created>
  <dcterms:modified xsi:type="dcterms:W3CDTF">2018-08-22T09:45:03Z</dcterms:modified>
  <cp:revision>102</cp:revision>
</cp:coreProperties>
</file>